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72" w:rsidRDefault="006F18D6" w:rsidP="006F18D6">
      <w:pPr>
        <w:jc w:val="center"/>
        <w:rPr>
          <w:b/>
        </w:rPr>
      </w:pPr>
      <w:proofErr w:type="spellStart"/>
      <w:r w:rsidRPr="006F18D6">
        <w:rPr>
          <w:b/>
        </w:rPr>
        <w:t>Jade</w:t>
      </w:r>
      <w:proofErr w:type="spellEnd"/>
      <w:r w:rsidRPr="006F18D6">
        <w:rPr>
          <w:b/>
        </w:rPr>
        <w:t xml:space="preserve"> Üni</w:t>
      </w:r>
      <w:r w:rsidR="00BF4CB2">
        <w:rPr>
          <w:b/>
        </w:rPr>
        <w:t>versite</w:t>
      </w:r>
      <w:r w:rsidR="005A1CE1">
        <w:rPr>
          <w:b/>
        </w:rPr>
        <w:t>si Yaz Okulu –Almanya (</w:t>
      </w:r>
      <w:r w:rsidR="00BF4CB2">
        <w:rPr>
          <w:b/>
        </w:rPr>
        <w:t xml:space="preserve"> </w:t>
      </w:r>
      <w:r w:rsidR="003B3B72">
        <w:rPr>
          <w:b/>
        </w:rPr>
        <w:t>26 Ağustos-13 Eylül</w:t>
      </w:r>
      <w:r w:rsidR="009F4ABE">
        <w:rPr>
          <w:b/>
        </w:rPr>
        <w:t>)</w:t>
      </w:r>
    </w:p>
    <w:p w:rsidR="006F18D6" w:rsidRDefault="006F18D6" w:rsidP="006F18D6">
      <w:pPr>
        <w:jc w:val="both"/>
      </w:pPr>
      <w:r w:rsidRPr="006F18D6">
        <w:t xml:space="preserve">Mühendislik Bilimleri Bölümü ve </w:t>
      </w:r>
      <w:proofErr w:type="spellStart"/>
      <w:r w:rsidRPr="006F18D6">
        <w:t>Jade</w:t>
      </w:r>
      <w:proofErr w:type="spellEnd"/>
      <w:r w:rsidRPr="006F18D6">
        <w:t xml:space="preserve"> Ü</w:t>
      </w:r>
      <w:r w:rsidR="009F460A">
        <w:t>niversitesi Uluslararası Ofisi, çeşitli mühendislik programlarına yönelik</w:t>
      </w:r>
      <w:r w:rsidRPr="006F18D6">
        <w:t xml:space="preserve"> üç haftalık bir yaz okulu sunmaktadır </w:t>
      </w:r>
      <w:hyperlink r:id="rId6" w:history="1">
        <w:r w:rsidRPr="00A47229">
          <w:rPr>
            <w:rStyle w:val="Kpr"/>
          </w:rPr>
          <w:t>(</w:t>
        </w:r>
        <w:r w:rsidR="00A47229" w:rsidRPr="00A47229">
          <w:t xml:space="preserve"> </w:t>
        </w:r>
        <w:r w:rsidR="00A47229" w:rsidRPr="00A47229">
          <w:rPr>
            <w:rStyle w:val="Kpr"/>
          </w:rPr>
          <w:t>https://www.jade-hs.de/unsere-hochschule/fachbereiche/ingenieurwissenschaften/international/engineering-summer-schools/biomedical-engineering/</w:t>
        </w:r>
        <w:r w:rsidRPr="00A47229">
          <w:rPr>
            <w:rStyle w:val="Kpr"/>
          </w:rPr>
          <w:t>).</w:t>
        </w:r>
      </w:hyperlink>
      <w:r w:rsidRPr="006F18D6">
        <w:t xml:space="preserve"> Yaz okuluna </w:t>
      </w:r>
      <w:r>
        <w:t>b</w:t>
      </w:r>
      <w:r w:rsidRPr="006F18D6">
        <w:t xml:space="preserve">aşvurmak isteyen aday sayısı fazla olması durumunda ingilizce mülakatla seçim yapılacaktır. </w:t>
      </w:r>
      <w:r w:rsidRPr="00530B5E">
        <w:rPr>
          <w:color w:val="FF0000"/>
        </w:rPr>
        <w:t>Seçilen öğrenciler yaz okulu için belirlenmiş olan 500 Euro kayıt ücretinden muaf olacaklardır.</w:t>
      </w:r>
      <w:r w:rsidRPr="006F18D6">
        <w:t xml:space="preserve"> Lisans öğrencileri için “Uygulamalı Yapay </w:t>
      </w:r>
      <w:proofErr w:type="gramStart"/>
      <w:r w:rsidRPr="006F18D6">
        <w:t>Zeka</w:t>
      </w:r>
      <w:proofErr w:type="gramEnd"/>
      <w:r w:rsidRPr="006F18D6">
        <w:t xml:space="preserve">” ve “Biyomedikal Mühendisliğinin Temelleri” konularına odaklanan derslere katılım sağlayabileceklerdir. Lisansüstü öğrenciler ise “Biyomedikal </w:t>
      </w:r>
      <w:r w:rsidRPr="000213CC">
        <w:t>Sinyal ve Görüntü Toplama,</w:t>
      </w:r>
      <w:r w:rsidR="00530B5E" w:rsidRPr="000213CC">
        <w:t xml:space="preserve"> </w:t>
      </w:r>
      <w:r w:rsidRPr="000213CC">
        <w:t xml:space="preserve">İşleme ve Analiz” konusunu kapsayan derslere katılım sağlayabilecektir. Programı başarıyla tamamlayanlara </w:t>
      </w:r>
      <w:r w:rsidR="00BB33A5">
        <w:t xml:space="preserve">aldıkları derslerin puanlarının gösterildiği katılım belgesi verilmektedir. </w:t>
      </w:r>
      <w:r w:rsidR="000923CC">
        <w:t xml:space="preserve">Yaz okuluna </w:t>
      </w:r>
      <w:r w:rsidR="00250010" w:rsidRPr="005E5516">
        <w:rPr>
          <w:b/>
        </w:rPr>
        <w:t xml:space="preserve">Biyomedikal Mühendisliği, </w:t>
      </w:r>
      <w:proofErr w:type="spellStart"/>
      <w:r w:rsidR="000923CC" w:rsidRPr="005E5516">
        <w:rPr>
          <w:b/>
        </w:rPr>
        <w:t>M</w:t>
      </w:r>
      <w:r w:rsidR="00BB33A5" w:rsidRPr="005E5516">
        <w:rPr>
          <w:b/>
        </w:rPr>
        <w:t>ekatronik</w:t>
      </w:r>
      <w:proofErr w:type="spellEnd"/>
      <w:r w:rsidR="00BB33A5" w:rsidRPr="005E5516">
        <w:rPr>
          <w:b/>
        </w:rPr>
        <w:t>,</w:t>
      </w:r>
      <w:r w:rsidR="00102BD1" w:rsidRPr="005E5516">
        <w:rPr>
          <w:b/>
        </w:rPr>
        <w:t xml:space="preserve"> </w:t>
      </w:r>
      <w:r w:rsidR="000923CC" w:rsidRPr="005E5516">
        <w:rPr>
          <w:b/>
        </w:rPr>
        <w:t>Makine M</w:t>
      </w:r>
      <w:r w:rsidR="005E5516" w:rsidRPr="005E5516">
        <w:rPr>
          <w:b/>
        </w:rPr>
        <w:t>ühendisliği,</w:t>
      </w:r>
      <w:r w:rsidR="00BB33A5" w:rsidRPr="005E5516">
        <w:rPr>
          <w:b/>
        </w:rPr>
        <w:t xml:space="preserve"> </w:t>
      </w:r>
      <w:r w:rsidR="000923CC" w:rsidRPr="005E5516">
        <w:rPr>
          <w:b/>
        </w:rPr>
        <w:t>Elektrik-Elektronik M</w:t>
      </w:r>
      <w:r w:rsidR="00BB33A5" w:rsidRPr="005E5516">
        <w:rPr>
          <w:b/>
        </w:rPr>
        <w:t>ühen</w:t>
      </w:r>
      <w:r w:rsidR="000923CC" w:rsidRPr="005E5516">
        <w:rPr>
          <w:b/>
        </w:rPr>
        <w:t xml:space="preserve">disliği </w:t>
      </w:r>
      <w:r w:rsidR="005E5516" w:rsidRPr="005E5516">
        <w:rPr>
          <w:b/>
        </w:rPr>
        <w:t xml:space="preserve">ve Bilgisayar Mühendisliği </w:t>
      </w:r>
      <w:r w:rsidR="000923CC" w:rsidRPr="005E5516">
        <w:rPr>
          <w:b/>
        </w:rPr>
        <w:t>B</w:t>
      </w:r>
      <w:r w:rsidR="00BB33A5" w:rsidRPr="005E5516">
        <w:rPr>
          <w:b/>
        </w:rPr>
        <w:t>ölümü</w:t>
      </w:r>
      <w:r w:rsidR="00BB33A5">
        <w:t xml:space="preserve"> öğrencileri de katılım sağlamaktadır.</w:t>
      </w:r>
    </w:p>
    <w:p w:rsidR="00A47229" w:rsidRDefault="00F26FE6" w:rsidP="00F26FE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77661">
        <w:rPr>
          <w:rFonts w:ascii="Arial" w:hAnsi="Arial" w:cs="Arial"/>
          <w:b/>
          <w:sz w:val="24"/>
          <w:szCs w:val="24"/>
          <w:u w:val="single"/>
        </w:rPr>
        <w:t>Jade</w:t>
      </w:r>
      <w:proofErr w:type="spellEnd"/>
      <w:r w:rsidRPr="00C77661">
        <w:rPr>
          <w:rFonts w:ascii="Arial" w:hAnsi="Arial" w:cs="Arial"/>
          <w:b/>
          <w:sz w:val="24"/>
          <w:szCs w:val="24"/>
          <w:u w:val="single"/>
        </w:rPr>
        <w:t xml:space="preserve"> Üniversitesi Yaz Okulu Programı</w:t>
      </w:r>
    </w:p>
    <w:p w:rsidR="00F26FE6" w:rsidRDefault="00A47229" w:rsidP="00A4722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w:drawing>
          <wp:inline distT="0" distB="0" distL="0" distR="0">
            <wp:extent cx="6313630" cy="3829050"/>
            <wp:effectExtent l="0" t="0" r="0" b="0"/>
            <wp:docPr id="3" name="Resim 3" descr="C:\Users\toshibapc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pc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40" cy="382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D6" w:rsidRPr="000213CC" w:rsidRDefault="00B81B38" w:rsidP="009F4AB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Ön </w:t>
      </w:r>
      <w:r w:rsidR="000213CC" w:rsidRPr="000213CC">
        <w:rPr>
          <w:b/>
        </w:rPr>
        <w:t xml:space="preserve">Başvuru için Son Tarih: </w:t>
      </w:r>
      <w:r>
        <w:t xml:space="preserve">14 Mart </w:t>
      </w:r>
      <w:r w:rsidR="000213CC" w:rsidRPr="000213CC">
        <w:t>202</w:t>
      </w:r>
      <w:r w:rsidR="009F4ABE">
        <w:t>4 / 16.00</w:t>
      </w:r>
    </w:p>
    <w:p w:rsidR="000213CC" w:rsidRDefault="000213CC" w:rsidP="000213CC">
      <w:pPr>
        <w:jc w:val="both"/>
      </w:pPr>
      <w:r w:rsidRPr="000213CC">
        <w:rPr>
          <w:b/>
        </w:rPr>
        <w:t xml:space="preserve">Program </w:t>
      </w:r>
      <w:r w:rsidR="009F4ABE" w:rsidRPr="000213CC">
        <w:rPr>
          <w:b/>
        </w:rPr>
        <w:t>Son Başvuru Tarihi</w:t>
      </w:r>
      <w:r w:rsidRPr="000213CC">
        <w:rPr>
          <w:b/>
        </w:rPr>
        <w:t xml:space="preserve">: </w:t>
      </w:r>
      <w:r w:rsidR="009F4ABE">
        <w:t>30 Nisan 2024</w:t>
      </w:r>
    </w:p>
    <w:p w:rsidR="009F4ABE" w:rsidRDefault="009F4ABE" w:rsidP="009F4ABE">
      <w:pPr>
        <w:rPr>
          <w:b/>
        </w:rPr>
      </w:pPr>
      <w:r w:rsidRPr="009F4ABE">
        <w:rPr>
          <w:b/>
        </w:rPr>
        <w:t xml:space="preserve">Başvuru için Gerekli Belgeler: </w:t>
      </w:r>
    </w:p>
    <w:p w:rsidR="009F4ABE" w:rsidRDefault="009F4ABE" w:rsidP="009F4ABE">
      <w:pPr>
        <w:pStyle w:val="ListeParagraf"/>
        <w:numPr>
          <w:ilvl w:val="0"/>
          <w:numId w:val="1"/>
        </w:numPr>
        <w:rPr>
          <w:i/>
        </w:rPr>
      </w:pPr>
      <w:r w:rsidRPr="009F4ABE">
        <w:rPr>
          <w:i/>
        </w:rPr>
        <w:t>Öğrencinin bölüme başvuru dilekçesi</w:t>
      </w:r>
    </w:p>
    <w:p w:rsidR="00B81B38" w:rsidRPr="009F4ABE" w:rsidRDefault="00B81B38" w:rsidP="009F4ABE">
      <w:pPr>
        <w:pStyle w:val="ListeParagraf"/>
        <w:numPr>
          <w:ilvl w:val="0"/>
          <w:numId w:val="1"/>
        </w:numPr>
        <w:rPr>
          <w:i/>
        </w:rPr>
      </w:pPr>
      <w:r>
        <w:rPr>
          <w:i/>
        </w:rPr>
        <w:t>CV</w:t>
      </w:r>
    </w:p>
    <w:p w:rsidR="009F4ABE" w:rsidRPr="009F4ABE" w:rsidRDefault="009F4ABE" w:rsidP="009F4ABE">
      <w:pPr>
        <w:pStyle w:val="ListeParagraf"/>
        <w:numPr>
          <w:ilvl w:val="0"/>
          <w:numId w:val="1"/>
        </w:numPr>
        <w:jc w:val="both"/>
        <w:rPr>
          <w:i/>
        </w:rPr>
      </w:pPr>
      <w:r w:rsidRPr="009F4ABE">
        <w:rPr>
          <w:i/>
        </w:rPr>
        <w:t>Motivasyon mektubu</w:t>
      </w:r>
    </w:p>
    <w:p w:rsidR="00913EF6" w:rsidRPr="00913EF6" w:rsidRDefault="00913EF6" w:rsidP="000213CC">
      <w:pPr>
        <w:jc w:val="both"/>
        <w:rPr>
          <w:b/>
          <w:u w:val="single"/>
        </w:rPr>
      </w:pPr>
      <w:r w:rsidRPr="00913EF6">
        <w:rPr>
          <w:b/>
          <w:u w:val="single"/>
        </w:rPr>
        <w:t>İletişim</w:t>
      </w:r>
    </w:p>
    <w:p w:rsidR="00913EF6" w:rsidRDefault="00913EF6" w:rsidP="000213CC">
      <w:pPr>
        <w:jc w:val="both"/>
        <w:rPr>
          <w:b/>
        </w:rPr>
      </w:pPr>
      <w:proofErr w:type="spellStart"/>
      <w:r>
        <w:rPr>
          <w:b/>
        </w:rPr>
        <w:t>Prof.Dr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İ.Cengiz</w:t>
      </w:r>
      <w:proofErr w:type="spellEnd"/>
      <w:r>
        <w:rPr>
          <w:b/>
        </w:rPr>
        <w:t xml:space="preserve"> Koçum</w:t>
      </w:r>
    </w:p>
    <w:p w:rsidR="00913EF6" w:rsidRDefault="00913EF6" w:rsidP="00913EF6">
      <w:pPr>
        <w:rPr>
          <w:rStyle w:val="Kpr"/>
          <w:rFonts w:cstheme="minorHAnsi"/>
          <w:sz w:val="24"/>
          <w:szCs w:val="24"/>
        </w:rPr>
      </w:pPr>
      <w:r w:rsidRPr="00DC7DFA">
        <w:rPr>
          <w:rFonts w:cstheme="minorHAnsi"/>
          <w:b/>
          <w:sz w:val="24"/>
          <w:szCs w:val="24"/>
        </w:rPr>
        <w:t>E-mail:</w:t>
      </w:r>
      <w:r w:rsidRPr="00DC7DFA">
        <w:rPr>
          <w:rFonts w:cstheme="minorHAnsi"/>
          <w:sz w:val="24"/>
          <w:szCs w:val="24"/>
        </w:rPr>
        <w:t xml:space="preserve"> </w:t>
      </w:r>
      <w:hyperlink r:id="rId8" w:history="1">
        <w:r w:rsidRPr="00DC7DFA">
          <w:rPr>
            <w:rStyle w:val="Kpr"/>
            <w:rFonts w:cstheme="minorHAnsi"/>
            <w:sz w:val="24"/>
            <w:szCs w:val="24"/>
          </w:rPr>
          <w:t>kocum@baskent.edu.tr</w:t>
        </w:r>
      </w:hyperlink>
      <w:bookmarkStart w:id="0" w:name="_GoBack"/>
      <w:bookmarkEnd w:id="0"/>
    </w:p>
    <w:sectPr w:rsidR="00913EF6" w:rsidSect="00D6265E">
      <w:type w:val="continuous"/>
      <w:pgSz w:w="11920" w:h="16840"/>
      <w:pgMar w:top="1418" w:right="1418" w:bottom="1418" w:left="1701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502"/>
    <w:multiLevelType w:val="hybridMultilevel"/>
    <w:tmpl w:val="95986F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6"/>
    <w:rsid w:val="00004194"/>
    <w:rsid w:val="000213CC"/>
    <w:rsid w:val="000923CC"/>
    <w:rsid w:val="00102BD1"/>
    <w:rsid w:val="0016658A"/>
    <w:rsid w:val="001C0052"/>
    <w:rsid w:val="001E0520"/>
    <w:rsid w:val="00250010"/>
    <w:rsid w:val="00381A84"/>
    <w:rsid w:val="00390B5E"/>
    <w:rsid w:val="003940D0"/>
    <w:rsid w:val="003B3B72"/>
    <w:rsid w:val="00441D62"/>
    <w:rsid w:val="00462994"/>
    <w:rsid w:val="00522063"/>
    <w:rsid w:val="00530B5E"/>
    <w:rsid w:val="0057166F"/>
    <w:rsid w:val="00597F0E"/>
    <w:rsid w:val="005A1B38"/>
    <w:rsid w:val="005A1CE1"/>
    <w:rsid w:val="005E5516"/>
    <w:rsid w:val="00664D6C"/>
    <w:rsid w:val="0068382A"/>
    <w:rsid w:val="006A1575"/>
    <w:rsid w:val="006C5166"/>
    <w:rsid w:val="006F18D6"/>
    <w:rsid w:val="0072331B"/>
    <w:rsid w:val="008A37A8"/>
    <w:rsid w:val="00913EF6"/>
    <w:rsid w:val="00987652"/>
    <w:rsid w:val="009E1B0E"/>
    <w:rsid w:val="009F460A"/>
    <w:rsid w:val="009F4ABE"/>
    <w:rsid w:val="00A47229"/>
    <w:rsid w:val="00B43F0C"/>
    <w:rsid w:val="00B612A6"/>
    <w:rsid w:val="00B81B38"/>
    <w:rsid w:val="00BB33A5"/>
    <w:rsid w:val="00BF4CB2"/>
    <w:rsid w:val="00CE406F"/>
    <w:rsid w:val="00D6265E"/>
    <w:rsid w:val="00F26FE6"/>
    <w:rsid w:val="00F3487D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8A"/>
  </w:style>
  <w:style w:type="paragraph" w:styleId="Balk1">
    <w:name w:val="heading 1"/>
    <w:basedOn w:val="Normal"/>
    <w:next w:val="Normal"/>
    <w:link w:val="Balk1Char"/>
    <w:uiPriority w:val="9"/>
    <w:qFormat/>
    <w:rsid w:val="0016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6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58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6658A"/>
    <w:pPr>
      <w:tabs>
        <w:tab w:val="decimal" w:pos="360"/>
      </w:tabs>
      <w:spacing w:after="200" w:line="276" w:lineRule="auto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6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6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6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1665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16658A"/>
    <w:rPr>
      <w:i/>
      <w:iCs/>
      <w:color w:val="7F7F7F" w:themeColor="text1" w:themeTint="80"/>
    </w:rPr>
  </w:style>
  <w:style w:type="table" w:styleId="TabloKlavuzu">
    <w:name w:val="Table Grid"/>
    <w:basedOn w:val="NormalTablo"/>
    <w:uiPriority w:val="59"/>
    <w:rsid w:val="005A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0B5E"/>
    <w:rPr>
      <w:b/>
      <w:bCs/>
    </w:rPr>
  </w:style>
  <w:style w:type="character" w:styleId="Vurgu">
    <w:name w:val="Emphasis"/>
    <w:basedOn w:val="VarsaylanParagrafYazTipi"/>
    <w:uiPriority w:val="20"/>
    <w:qFormat/>
    <w:rsid w:val="00530B5E"/>
    <w:rPr>
      <w:i/>
      <w:iCs/>
    </w:rPr>
  </w:style>
  <w:style w:type="paragraph" w:styleId="NormalWeb">
    <w:name w:val="Normal (Web)"/>
    <w:basedOn w:val="Normal"/>
    <w:uiPriority w:val="99"/>
    <w:unhideWhenUsed/>
    <w:rsid w:val="0053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8765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ABE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47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8A"/>
  </w:style>
  <w:style w:type="paragraph" w:styleId="Balk1">
    <w:name w:val="heading 1"/>
    <w:basedOn w:val="Normal"/>
    <w:next w:val="Normal"/>
    <w:link w:val="Balk1Char"/>
    <w:uiPriority w:val="9"/>
    <w:qFormat/>
    <w:rsid w:val="0016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6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58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6658A"/>
    <w:pPr>
      <w:tabs>
        <w:tab w:val="decimal" w:pos="360"/>
      </w:tabs>
      <w:spacing w:after="200" w:line="276" w:lineRule="auto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6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6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6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1665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16658A"/>
    <w:rPr>
      <w:i/>
      <w:iCs/>
      <w:color w:val="7F7F7F" w:themeColor="text1" w:themeTint="80"/>
    </w:rPr>
  </w:style>
  <w:style w:type="table" w:styleId="TabloKlavuzu">
    <w:name w:val="Table Grid"/>
    <w:basedOn w:val="NormalTablo"/>
    <w:uiPriority w:val="59"/>
    <w:rsid w:val="005A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0B5E"/>
    <w:rPr>
      <w:b/>
      <w:bCs/>
    </w:rPr>
  </w:style>
  <w:style w:type="character" w:styleId="Vurgu">
    <w:name w:val="Emphasis"/>
    <w:basedOn w:val="VarsaylanParagrafYazTipi"/>
    <w:uiPriority w:val="20"/>
    <w:qFormat/>
    <w:rsid w:val="00530B5E"/>
    <w:rPr>
      <w:i/>
      <w:iCs/>
    </w:rPr>
  </w:style>
  <w:style w:type="paragraph" w:styleId="NormalWeb">
    <w:name w:val="Normal (Web)"/>
    <w:basedOn w:val="Normal"/>
    <w:uiPriority w:val="99"/>
    <w:unhideWhenUsed/>
    <w:rsid w:val="0053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8765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ABE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47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um@baskent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de-hs.de/unsere-hochschule/fachbereiche/ingenieurwissenschaften/international/engineering-summer-schools/biomedical-engineer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şlık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toshibapc</cp:lastModifiedBy>
  <cp:revision>4</cp:revision>
  <dcterms:created xsi:type="dcterms:W3CDTF">2024-03-05T09:25:00Z</dcterms:created>
  <dcterms:modified xsi:type="dcterms:W3CDTF">2024-03-06T09:41:00Z</dcterms:modified>
</cp:coreProperties>
</file>